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7A" w:rsidRPr="0027017A" w:rsidRDefault="0027017A" w:rsidP="0027017A">
      <w:pPr>
        <w:jc w:val="center"/>
        <w:rPr>
          <w:b/>
        </w:rPr>
      </w:pPr>
      <w:r>
        <w:rPr>
          <w:b/>
        </w:rPr>
        <w:t>ВОПРОСЫ УПРАВЛЕНИЯ МЕСТНОЙ ПУБЛИЧНОЙ СОБСТВЕННОСТЬЮ</w:t>
      </w:r>
    </w:p>
    <w:p w:rsidR="0027017A" w:rsidRDefault="0027017A" w:rsidP="0027017A">
      <w:pPr>
        <w:ind w:firstLine="708"/>
        <w:rPr>
          <w:b/>
        </w:rPr>
      </w:pPr>
    </w:p>
    <w:p w:rsidR="0027017A" w:rsidRPr="0027017A" w:rsidRDefault="0027017A" w:rsidP="0027017A">
      <w:pPr>
        <w:ind w:firstLine="708"/>
        <w:rPr>
          <w:u w:val="single"/>
        </w:rPr>
      </w:pPr>
      <w:r w:rsidRPr="0027017A">
        <w:rPr>
          <w:b/>
          <w:u w:val="single"/>
        </w:rPr>
        <w:t>1.Об утверждении границ земельных участков</w:t>
      </w:r>
    </w:p>
    <w:p w:rsidR="0027017A" w:rsidRDefault="0027017A" w:rsidP="0027017A">
      <w:pPr>
        <w:rPr>
          <w:color w:val="000000"/>
          <w:shd w:val="clear" w:color="auto" w:fill="FFFFFF"/>
        </w:rPr>
      </w:pP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 основании ч. (2) п. </w:t>
      </w:r>
      <w:r>
        <w:rPr>
          <w:rFonts w:ascii="Times New Roman CYR" w:hAnsi="Times New Roman CYR" w:cs="Times New Roman CYR"/>
          <w:lang w:val="en-US"/>
        </w:rPr>
        <w:t>b</w:t>
      </w:r>
      <w:r>
        <w:rPr>
          <w:rFonts w:ascii="Times New Roman CYR" w:hAnsi="Times New Roman CYR" w:cs="Times New Roman CYR"/>
        </w:rPr>
        <w:t xml:space="preserve">) Закона о местном публичном управлении № 436/28.12.2006 года,  ст. 17 Закона о формировании объектов недвижимого имущества №354/28.10.2004, Закона о Кадастре недвижимого имущества РМ № 15-43 от 25 февраля 1998 года,  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Чадыр-Лунгский Городской Совет 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РЕШИЛ: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Утвердить границы земельных участков: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1.1 актуализировать кадастровый номер 9602207322 расположенный г. Чадыр-Лунга по ул. Чехова,2 площадью 0,07 га для строительства жилого дома, согласно прилагаемого геометрического плана;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1.2 кадастровый номер 9602224033 расположенный г. Чадыр-Лунга по ул. Акациевая, площадью 0,06 га для строительства жилого дома;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1.3 кадастровый номер 9602222383 расположенный г. Чадыр-Лунга по ул. Персиковая, площадью 0.0621 га для строительства жилого дома;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1.4 кадастровый номер 9602114006 расположенный г.Чадыр-Лунга по ул. Кутузова, площадью 0,06 га для строительства жилого дома;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1.6 кадастровый номер 9602308148 расположенный за пределами г. Чадыр-Лунга, площадью 4,9803 га для сельскохозяйственного использования;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 w:rsidRPr="0027017A">
        <w:rPr>
          <w:rFonts w:ascii="Times New Roman CYR" w:hAnsi="Times New Roman CYR" w:cs="Times New Roman CYR"/>
          <w:color w:val="FF0000"/>
        </w:rPr>
        <w:t>??? 1</w:t>
      </w:r>
      <w:r>
        <w:rPr>
          <w:rFonts w:ascii="Times New Roman CYR" w:hAnsi="Times New Roman CYR" w:cs="Times New Roman CYR"/>
        </w:rPr>
        <w:t>.7кадастровый номер 9602212380расположенный г. Чадыр-Лунга по ул. Ленина, площадью 0,014 га для строительства гаража;</w:t>
      </w:r>
    </w:p>
    <w:p w:rsidR="0027017A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</w:t>
      </w:r>
      <w:r w:rsidRPr="00FB1AC5">
        <w:rPr>
          <w:rFonts w:ascii="Times New Roman CYR" w:hAnsi="Times New Roman CYR" w:cs="Times New Roman CYR"/>
        </w:rPr>
        <w:t xml:space="preserve">8 </w:t>
      </w:r>
      <w:r>
        <w:rPr>
          <w:rFonts w:ascii="Times New Roman CYR" w:hAnsi="Times New Roman CYR" w:cs="Times New Roman CYR"/>
        </w:rPr>
        <w:t>кадастровый номер 9602</w:t>
      </w:r>
      <w:r w:rsidRPr="00FB1AC5">
        <w:rPr>
          <w:rFonts w:ascii="Times New Roman CYR" w:hAnsi="Times New Roman CYR" w:cs="Times New Roman CYR"/>
        </w:rPr>
        <w:t>222384</w:t>
      </w:r>
      <w:r>
        <w:rPr>
          <w:rFonts w:ascii="Times New Roman CYR" w:hAnsi="Times New Roman CYR" w:cs="Times New Roman CYR"/>
        </w:rPr>
        <w:t>расположенный г. Чадыр-Лунга по ул.Вишневая, площадью 0,0612 га для строительства жилого дома.</w:t>
      </w:r>
    </w:p>
    <w:p w:rsidR="0027017A" w:rsidRPr="007E5504" w:rsidRDefault="0027017A" w:rsidP="0027017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 w:rsidRPr="007E5504">
        <w:rPr>
          <w:rFonts w:ascii="Times New Roman CYR" w:hAnsi="Times New Roman CYR" w:cs="Times New Roman CYR"/>
        </w:rPr>
        <w:t xml:space="preserve">1.9 </w:t>
      </w:r>
      <w:r>
        <w:rPr>
          <w:rFonts w:ascii="Times New Roman CYR" w:hAnsi="Times New Roman CYR" w:cs="Times New Roman CYR"/>
        </w:rPr>
        <w:t>кадастровый номер 9602210314 расположенный г.Чадыр-Лунга по ул. Ленина 115, площадью 0,1759 га а также комбинируемый участок площадью 0,0021 га.</w:t>
      </w:r>
      <w:bookmarkStart w:id="0" w:name="_GoBack"/>
      <w:bookmarkEnd w:id="0"/>
    </w:p>
    <w:p w:rsidR="005C46E5" w:rsidRDefault="005C46E5">
      <w:pPr>
        <w:rPr>
          <w:lang w:val="en-US"/>
        </w:rPr>
      </w:pPr>
    </w:p>
    <w:p w:rsidR="0027017A" w:rsidRDefault="0027017A">
      <w:pPr>
        <w:rPr>
          <w:lang w:val="en-US"/>
        </w:rPr>
      </w:pPr>
    </w:p>
    <w:p w:rsidR="0027017A" w:rsidRPr="0027017A" w:rsidRDefault="0027017A" w:rsidP="0027017A">
      <w:pPr>
        <w:ind w:firstLine="708"/>
        <w:rPr>
          <w:b/>
          <w:u w:val="single"/>
        </w:rPr>
      </w:pPr>
      <w:r w:rsidRPr="0027017A">
        <w:rPr>
          <w:b/>
          <w:u w:val="single"/>
        </w:rPr>
        <w:t>2. О вынесении на аукцион земельных участков на аренду</w:t>
      </w:r>
    </w:p>
    <w:p w:rsidR="0027017A" w:rsidRPr="0027017A" w:rsidRDefault="0027017A" w:rsidP="0027017A">
      <w:pPr>
        <w:ind w:firstLine="708"/>
        <w:rPr>
          <w:b/>
          <w:color w:val="000000"/>
          <w:shd w:val="clear" w:color="auto" w:fill="FFFFFF"/>
        </w:rPr>
      </w:pPr>
    </w:p>
    <w:p w:rsidR="0027017A" w:rsidRPr="004A52EC" w:rsidRDefault="0027017A" w:rsidP="0027017A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В соответствии с п. с, ч. 2, ст</w:t>
      </w:r>
      <w:r>
        <w:rPr>
          <w:rFonts w:ascii="Times New Roman CYR" w:hAnsi="Times New Roman CYR" w:cs="Times New Roman CYR"/>
        </w:rPr>
        <w:t xml:space="preserve">. </w:t>
      </w:r>
      <w:r w:rsidRPr="004A52EC">
        <w:rPr>
          <w:rFonts w:ascii="Times New Roman CYR" w:hAnsi="Times New Roman CYR" w:cs="Times New Roman CYR"/>
        </w:rPr>
        <w:t>14 Закона о местном публичном управлении №436-XVI от 28.12.2006, п.9 ст.4 Закона «О нормативной цене  и порядке купли – продажи земли» № 1308 – Х111 от 25 июля 1997г.</w:t>
      </w:r>
      <w:r>
        <w:rPr>
          <w:rFonts w:ascii="Times New Roman CYR" w:hAnsi="Times New Roman CYR" w:cs="Times New Roman CYR"/>
        </w:rPr>
        <w:t>,  ст. 17 Закона о формировании объектов недвижимого имущества № 354/28.10.2004,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left="-180" w:firstLine="88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Чадыр-Лунгский Городской Совет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  <w:r w:rsidRPr="004A52EC">
        <w:rPr>
          <w:rFonts w:ascii="Times New Roman CYR" w:hAnsi="Times New Roman CYR" w:cs="Times New Roman CYR"/>
          <w:b/>
          <w:bCs/>
        </w:rPr>
        <w:t>РЕШИЛ: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</w:rPr>
      </w:pP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</w:t>
      </w:r>
      <w:r w:rsidRPr="00F7111F">
        <w:rPr>
          <w:rFonts w:ascii="Times New Roman CYR" w:hAnsi="Times New Roman CYR" w:cs="Times New Roman CYR"/>
          <w:b/>
          <w:bCs/>
        </w:rPr>
        <w:t>.</w:t>
      </w:r>
      <w:r>
        <w:rPr>
          <w:rFonts w:ascii="Times New Roman CYR" w:hAnsi="Times New Roman CYR" w:cs="Times New Roman CYR"/>
          <w:b/>
          <w:bCs/>
        </w:rPr>
        <w:t xml:space="preserve">1 </w:t>
      </w:r>
      <w:r w:rsidRPr="00F7111F">
        <w:rPr>
          <w:rFonts w:ascii="Times New Roman CYR" w:hAnsi="Times New Roman CYR" w:cs="Times New Roman CYR"/>
        </w:rPr>
        <w:t>Примэрии г. Чадыр-Лунга (</w:t>
      </w:r>
      <w:r>
        <w:rPr>
          <w:rFonts w:ascii="Times New Roman CYR" w:hAnsi="Times New Roman CYR" w:cs="Times New Roman CYR"/>
        </w:rPr>
        <w:t>А.Топал</w:t>
      </w:r>
      <w:r w:rsidRPr="00F7111F">
        <w:rPr>
          <w:rFonts w:ascii="Times New Roman CYR" w:hAnsi="Times New Roman CYR" w:cs="Times New Roman CYR"/>
        </w:rPr>
        <w:t xml:space="preserve">) </w:t>
      </w:r>
      <w:r>
        <w:rPr>
          <w:rFonts w:ascii="Times New Roman CYR" w:hAnsi="Times New Roman CYR" w:cs="Times New Roman CYR"/>
        </w:rPr>
        <w:t>сформировать для передачи  в аренду земельный участок, расположенный г. Чадыр-Лунга, ул. К. Маркса, для проектирования рекламного щита.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2.2 </w:t>
      </w:r>
      <w:r w:rsidRPr="00F7111F">
        <w:rPr>
          <w:rFonts w:ascii="Times New Roman CYR" w:hAnsi="Times New Roman CYR" w:cs="Times New Roman CYR"/>
        </w:rPr>
        <w:t>Примэрии г. Чадыр-Лунга (</w:t>
      </w:r>
      <w:r>
        <w:rPr>
          <w:rFonts w:ascii="Times New Roman CYR" w:hAnsi="Times New Roman CYR" w:cs="Times New Roman CYR"/>
        </w:rPr>
        <w:t>А.Топал</w:t>
      </w:r>
      <w:r w:rsidRPr="00F7111F">
        <w:rPr>
          <w:rFonts w:ascii="Times New Roman CYR" w:hAnsi="Times New Roman CYR" w:cs="Times New Roman CYR"/>
        </w:rPr>
        <w:t xml:space="preserve">) </w:t>
      </w:r>
      <w:r>
        <w:rPr>
          <w:rFonts w:ascii="Times New Roman CYR" w:hAnsi="Times New Roman CYR" w:cs="Times New Roman CYR"/>
        </w:rPr>
        <w:t>передать в аренду земельный участок, площадью 0,0015 га расположенный г. Чадыр-Лунга, ул. Мичурина, к.н.9602221345, для реализации товара бывшими в употреблении.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27017A">
        <w:rPr>
          <w:rFonts w:ascii="Times New Roman CYR" w:hAnsi="Times New Roman CYR" w:cs="Times New Roman CYR"/>
          <w:b/>
        </w:rPr>
        <w:t>2.3</w:t>
      </w:r>
      <w:r>
        <w:rPr>
          <w:rFonts w:ascii="Times New Roman CYR" w:hAnsi="Times New Roman CYR" w:cs="Times New Roman CYR"/>
          <w:b/>
        </w:rPr>
        <w:t xml:space="preserve"> </w:t>
      </w:r>
      <w:r w:rsidRPr="00F7111F">
        <w:rPr>
          <w:rFonts w:ascii="Times New Roman CYR" w:hAnsi="Times New Roman CYR" w:cs="Times New Roman CYR"/>
        </w:rPr>
        <w:t>Примэрии г. Чадыр-Лунга (</w:t>
      </w:r>
      <w:r>
        <w:rPr>
          <w:rFonts w:ascii="Times New Roman CYR" w:hAnsi="Times New Roman CYR" w:cs="Times New Roman CYR"/>
        </w:rPr>
        <w:t>А.Топал</w:t>
      </w:r>
      <w:r w:rsidRPr="00F7111F">
        <w:rPr>
          <w:rFonts w:ascii="Times New Roman CYR" w:hAnsi="Times New Roman CYR" w:cs="Times New Roman CYR"/>
        </w:rPr>
        <w:t xml:space="preserve">) </w:t>
      </w:r>
      <w:r>
        <w:rPr>
          <w:rFonts w:ascii="Times New Roman CYR" w:hAnsi="Times New Roman CYR" w:cs="Times New Roman CYR"/>
        </w:rPr>
        <w:t xml:space="preserve">сформировать для передачи  в аренду земельный участок, площадью 0,0005 га, расположенный г. Чадыр-Лунга, ул. К. Макса,1/3 для торговли овощами с лотка.  </w:t>
      </w:r>
    </w:p>
    <w:p w:rsidR="0027017A" w:rsidRPr="00527B8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</w:rPr>
      </w:pPr>
      <w:r w:rsidRPr="0027017A">
        <w:rPr>
          <w:rFonts w:ascii="Times New Roman CYR" w:hAnsi="Times New Roman CYR" w:cs="Times New Roman CYR"/>
          <w:b/>
        </w:rPr>
        <w:t>2.4</w:t>
      </w:r>
      <w:r>
        <w:rPr>
          <w:rFonts w:ascii="Times New Roman CYR" w:hAnsi="Times New Roman CYR" w:cs="Times New Roman CYR"/>
          <w:b/>
        </w:rPr>
        <w:t xml:space="preserve"> </w:t>
      </w:r>
      <w:r w:rsidRPr="00F7111F">
        <w:rPr>
          <w:rFonts w:ascii="Times New Roman CYR" w:hAnsi="Times New Roman CYR" w:cs="Times New Roman CYR"/>
        </w:rPr>
        <w:t>Примэрии г. Чадыр-Лунга (</w:t>
      </w:r>
      <w:r>
        <w:rPr>
          <w:rFonts w:ascii="Times New Roman CYR" w:hAnsi="Times New Roman CYR" w:cs="Times New Roman CYR"/>
        </w:rPr>
        <w:t>А.Топал</w:t>
      </w:r>
      <w:r w:rsidRPr="00F7111F">
        <w:rPr>
          <w:rFonts w:ascii="Times New Roman CYR" w:hAnsi="Times New Roman CYR" w:cs="Times New Roman CYR"/>
        </w:rPr>
        <w:t xml:space="preserve">) </w:t>
      </w:r>
      <w:r>
        <w:rPr>
          <w:rFonts w:ascii="Times New Roman CYR" w:hAnsi="Times New Roman CYR" w:cs="Times New Roman CYR"/>
        </w:rPr>
        <w:t xml:space="preserve">сформировать для передачи  в аренду </w:t>
      </w:r>
      <w:r>
        <w:rPr>
          <w:rFonts w:ascii="Times New Roman CYR" w:hAnsi="Times New Roman CYR" w:cs="Times New Roman CYR"/>
        </w:rPr>
        <w:lastRenderedPageBreak/>
        <w:t>земельный участок, расположенный г. Чадыр-Лунга, ул. Ленина  площадью 0,0036 га  для проектирования рекламного щита и благоустройства.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</w:pPr>
    </w:p>
    <w:p w:rsidR="0027017A" w:rsidRPr="0027017A" w:rsidRDefault="0027017A" w:rsidP="0027017A">
      <w:pPr>
        <w:ind w:firstLine="708"/>
        <w:rPr>
          <w:b/>
          <w:u w:val="single"/>
        </w:rPr>
      </w:pPr>
      <w:r w:rsidRPr="0027017A">
        <w:rPr>
          <w:b/>
          <w:u w:val="single"/>
        </w:rPr>
        <w:t>3. О вынесении на аукцион земельных участков на продажу</w:t>
      </w:r>
    </w:p>
    <w:p w:rsidR="0027017A" w:rsidRDefault="0027017A" w:rsidP="0027017A">
      <w:pPr>
        <w:rPr>
          <w:color w:val="000000"/>
          <w:shd w:val="clear" w:color="auto" w:fill="FFFFFF"/>
        </w:rPr>
      </w:pPr>
    </w:p>
    <w:p w:rsidR="0027017A" w:rsidRDefault="0027017A" w:rsidP="0027017A">
      <w:pPr>
        <w:widowControl w:val="0"/>
        <w:autoSpaceDE w:val="0"/>
        <w:autoSpaceDN w:val="0"/>
        <w:adjustRightInd w:val="0"/>
        <w:ind w:left="-180" w:firstLine="888"/>
        <w:jc w:val="both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left="-180" w:firstLine="888"/>
        <w:jc w:val="both"/>
        <w:rPr>
          <w:rFonts w:ascii="Times New Roman CYR" w:hAnsi="Times New Roman CYR" w:cs="Times New Roman CYR"/>
        </w:rPr>
      </w:pPr>
    </w:p>
    <w:p w:rsidR="0027017A" w:rsidRDefault="0027017A" w:rsidP="0027017A">
      <w:pPr>
        <w:widowControl w:val="0"/>
        <w:autoSpaceDE w:val="0"/>
        <w:autoSpaceDN w:val="0"/>
        <w:adjustRightInd w:val="0"/>
        <w:ind w:left="-180" w:firstLine="88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Чадыр-Лунгский Городской Совет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  <w:r w:rsidRPr="004A52EC">
        <w:rPr>
          <w:rFonts w:ascii="Times New Roman CYR" w:hAnsi="Times New Roman CYR" w:cs="Times New Roman CYR"/>
          <w:b/>
          <w:bCs/>
        </w:rPr>
        <w:t>РЕШИЛ:</w:t>
      </w:r>
    </w:p>
    <w:p w:rsidR="0027017A" w:rsidRPr="004A52EC" w:rsidRDefault="0027017A" w:rsidP="0027017A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3.1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0,0024 га, расположенный в г.Чадыр-Лунга, по ул. Чкалова, (во дворе дома № 59) для проектирования гаража.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3.2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0,0024 га, расположенный в г.Чадыр-Лунга, по ул. Чкалова, (во дворе дома № 59) для проектирования гаража.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3.3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0,0024 га, расположенный в г.Чадыр-Лунга, по ул. Чкалова, (во дворе дома № 59) для проектирования гаража.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  <w:bCs/>
        </w:rPr>
        <w:t xml:space="preserve">3.4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0,0024 га, расположенный в г.Чадыр-Лунга, по ул. Чкалова, (во дворе дома № 59) для проектирования гаража.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  <w:bCs/>
        </w:rPr>
        <w:t xml:space="preserve">3.5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0,0024 га, расположенный в г.Чадыр-Лунга, по ул. Чкалова, (во дворе дома № 59) для проектирования гаража.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  <w:bCs/>
        </w:rPr>
        <w:t xml:space="preserve">3.6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0,0024 га, расположенный в г.Чадыр-Лунга, по ул. Чкалова, (во дворе дома № 59) для проектирования гаража.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3.7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0,0024 га, расположенный в г.Чадыр-Лунга, по ул. Чкалова, (во дворе дома № 59) для проектирования гаража.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  <w:bCs/>
        </w:rPr>
        <w:t xml:space="preserve">3.8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0,0024 га, расположенный в г.Чадыр-Лунга, по ул. Чкалова, (во дворе дома № 59) для проектирования гаража.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3.9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0,0063 га, расположенный в г.Чадыр-Лунга, по ул. Юбилейная,3А для проектирования пристройки к магазину.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</w:rPr>
        <w:t>3.10</w:t>
      </w:r>
      <w:r w:rsidRPr="00553B28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Примэрии г. Чадыр-Лунга (А.Топал) разрешить сформировать земельный участок, площадью 0,01 га, расположенный в г.Чадыр-Лунга, по ул. Юбилейная, для проектирования  магазина.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</w:rPr>
      </w:pPr>
    </w:p>
    <w:p w:rsidR="0027017A" w:rsidRDefault="0027017A" w:rsidP="0027017A">
      <w:pPr>
        <w:ind w:firstLine="708"/>
        <w:rPr>
          <w:b/>
          <w:u w:val="single"/>
        </w:rPr>
      </w:pPr>
    </w:p>
    <w:p w:rsidR="0027017A" w:rsidRPr="0027017A" w:rsidRDefault="0027017A" w:rsidP="0027017A">
      <w:pPr>
        <w:ind w:firstLine="708"/>
        <w:rPr>
          <w:b/>
          <w:u w:val="single"/>
        </w:rPr>
      </w:pPr>
      <w:r w:rsidRPr="0027017A">
        <w:rPr>
          <w:b/>
          <w:u w:val="single"/>
        </w:rPr>
        <w:t>4. О передаче в аренду земельных участков, находящихся в пользовании</w:t>
      </w:r>
    </w:p>
    <w:p w:rsidR="0027017A" w:rsidRDefault="0027017A" w:rsidP="0027017A">
      <w:pPr>
        <w:rPr>
          <w:color w:val="000000"/>
          <w:shd w:val="clear" w:color="auto" w:fill="FFFFFF"/>
        </w:rPr>
      </w:pPr>
    </w:p>
    <w:p w:rsidR="0027017A" w:rsidRPr="00405274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27017A" w:rsidRPr="004A52EC" w:rsidRDefault="0027017A" w:rsidP="0027017A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 xml:space="preserve">Рассмотрев заявления граждан о продаже земельных участков, прилегающих к принадлежащим им объектам, в соответствии с ч.4, ст.9 Закона «О нормативной цене  и порядке купли – продажи земли №   1308 – Х111 от 25 июля </w:t>
      </w:r>
      <w:smartTag w:uri="urn:schemas-microsoft-com:office:smarttags" w:element="metricconverter">
        <w:smartTagPr>
          <w:attr w:name="ProductID" w:val="1997 г"/>
        </w:smartTagPr>
        <w:r w:rsidRPr="004A52EC">
          <w:rPr>
            <w:rFonts w:ascii="Times New Roman CYR" w:hAnsi="Times New Roman CYR" w:cs="Times New Roman CYR"/>
          </w:rPr>
          <w:t>1997 г</w:t>
        </w:r>
      </w:smartTag>
      <w:r w:rsidRPr="004A52EC">
        <w:rPr>
          <w:rFonts w:ascii="Times New Roman CYR" w:hAnsi="Times New Roman CYR" w:cs="Times New Roman CYR"/>
        </w:rPr>
        <w:t>., со ст.ст. 6,7,13 Положения о купле-продаже прилегающих земельных участков, утвержденного Постановлением Правительства РМ № 1428 от 16 декабря 2008г.,</w:t>
      </w:r>
    </w:p>
    <w:p w:rsidR="0027017A" w:rsidRPr="004A52EC" w:rsidRDefault="0027017A" w:rsidP="0027017A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27017A" w:rsidRDefault="0027017A" w:rsidP="0027017A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Чадыр-Лунгский Городской Совет</w:t>
      </w:r>
    </w:p>
    <w:p w:rsidR="0027017A" w:rsidRDefault="0027017A" w:rsidP="0027017A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27017A" w:rsidRPr="00407BD8" w:rsidRDefault="0027017A" w:rsidP="0027017A">
      <w:pPr>
        <w:widowControl w:val="0"/>
        <w:tabs>
          <w:tab w:val="left" w:pos="2506"/>
        </w:tabs>
        <w:autoSpaceDE w:val="0"/>
        <w:autoSpaceDN w:val="0"/>
        <w:adjustRightInd w:val="0"/>
        <w:ind w:firstLine="851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/>
          <w:bCs/>
        </w:rPr>
        <w:t>Р</w:t>
      </w:r>
      <w:r w:rsidRPr="00407BD8">
        <w:rPr>
          <w:rFonts w:ascii="Times New Roman CYR" w:hAnsi="Times New Roman CYR" w:cs="Times New Roman CYR"/>
          <w:b/>
          <w:bCs/>
        </w:rPr>
        <w:t xml:space="preserve">азрешить </w:t>
      </w:r>
      <w:r w:rsidRPr="00407BD8">
        <w:rPr>
          <w:rFonts w:ascii="Times New Roman CYR" w:hAnsi="Times New Roman CYR" w:cs="Times New Roman CYR"/>
          <w:bCs/>
        </w:rPr>
        <w:t xml:space="preserve">Примэрии города Чадыр-Лунга (А. Топал) передать в аренду г-ну Орманжи Сергею Федоровичу земельный участок, </w:t>
      </w:r>
      <w:r w:rsidRPr="00407BD8">
        <w:rPr>
          <w:rFonts w:ascii="Times New Roman CYR" w:hAnsi="Times New Roman CYR" w:cs="Times New Roman CYR"/>
        </w:rPr>
        <w:t xml:space="preserve">площадью 0,0046 га, расположенный в г. Чадыр-Лунга, по Ленина, 18а, к.н.9602221281 под </w:t>
      </w:r>
      <w:r>
        <w:rPr>
          <w:rFonts w:ascii="Times New Roman CYR" w:hAnsi="Times New Roman CYR" w:cs="Times New Roman CYR"/>
        </w:rPr>
        <w:t>принадлежащим  ему  объектом</w:t>
      </w:r>
      <w:r w:rsidRPr="00407BD8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 xml:space="preserve"> </w:t>
      </w:r>
      <w:r w:rsidRPr="00407BD8">
        <w:rPr>
          <w:rFonts w:ascii="Times New Roman CYR" w:hAnsi="Times New Roman CYR" w:cs="Times New Roman CYR"/>
        </w:rPr>
        <w:t>Срок аренды 3 года.</w:t>
      </w:r>
    </w:p>
    <w:p w:rsidR="0027017A" w:rsidRDefault="0027017A" w:rsidP="0027017A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</w:rPr>
      </w:pPr>
    </w:p>
    <w:p w:rsidR="0027017A" w:rsidRPr="0027017A" w:rsidRDefault="0027017A" w:rsidP="0027017A">
      <w:pPr>
        <w:ind w:firstLine="708"/>
        <w:rPr>
          <w:b/>
          <w:u w:val="single"/>
        </w:rPr>
      </w:pPr>
      <w:r w:rsidRPr="0027017A">
        <w:rPr>
          <w:b/>
          <w:u w:val="single"/>
        </w:rPr>
        <w:t>5. О продаже земельных участков, находящихся в пользовании</w:t>
      </w:r>
    </w:p>
    <w:p w:rsidR="0027017A" w:rsidRDefault="0027017A" w:rsidP="0027017A">
      <w:pPr>
        <w:rPr>
          <w:color w:val="000000"/>
          <w:shd w:val="clear" w:color="auto" w:fill="FFFFFF"/>
        </w:rPr>
      </w:pPr>
    </w:p>
    <w:p w:rsidR="0027017A" w:rsidRPr="004A52EC" w:rsidRDefault="0027017A" w:rsidP="0027017A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Рассмотрев заявления граждан о продаже земельных участков, прилегающих к принадлежащим им объектам, в соответствии с ч.4, ст.9 Закона «О нормативной цене  и порядке купли – продажи земли №   1308 – Х111 от 25 июля 1997 г., со ст.ст. 6,7,13 Положения о купле-продаже прилегающих земельных участков, утвержденного Постановлением Правительства РМ № 1428 от 16 декабря 2008г.,</w:t>
      </w:r>
    </w:p>
    <w:p w:rsidR="0027017A" w:rsidRDefault="0027017A" w:rsidP="0027017A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Чадыр-Лунгский Городской Совет</w:t>
      </w:r>
    </w:p>
    <w:p w:rsidR="0027017A" w:rsidRDefault="0027017A" w:rsidP="0027017A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27017A" w:rsidRPr="0027017A" w:rsidRDefault="0027017A" w:rsidP="0027017A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  <w:color w:val="FF0000"/>
        </w:rPr>
      </w:pPr>
      <w:r>
        <w:rPr>
          <w:rFonts w:ascii="Times New Roman CYR" w:hAnsi="Times New Roman CYR" w:cs="Times New Roman CYR"/>
          <w:b/>
          <w:bCs/>
        </w:rPr>
        <w:tab/>
      </w:r>
      <w:r w:rsidRPr="004A52EC">
        <w:rPr>
          <w:rFonts w:ascii="Times New Roman CYR" w:hAnsi="Times New Roman CYR" w:cs="Times New Roman CYR"/>
          <w:b/>
          <w:bCs/>
        </w:rPr>
        <w:t xml:space="preserve">Разрешить </w:t>
      </w:r>
      <w:r w:rsidRPr="00C3754F">
        <w:rPr>
          <w:rFonts w:ascii="Times New Roman CYR" w:hAnsi="Times New Roman CYR" w:cs="Times New Roman CYR"/>
          <w:bCs/>
        </w:rPr>
        <w:t>Примэрии города Чадыр-Лунга (А. Топал) продать</w:t>
      </w:r>
      <w:r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  <w:lang w:val="en-US"/>
        </w:rPr>
        <w:t>SRL</w:t>
      </w:r>
      <w:r w:rsidRPr="00106131">
        <w:rPr>
          <w:rFonts w:ascii="Times New Roman CYR" w:hAnsi="Times New Roman CYR" w:cs="Times New Roman CYR"/>
        </w:rPr>
        <w:t xml:space="preserve"> </w:t>
      </w:r>
      <w:r w:rsidRPr="0027017A">
        <w:rPr>
          <w:rFonts w:ascii="Times New Roman CYR" w:hAnsi="Times New Roman CYR" w:cs="Times New Roman CYR"/>
          <w:color w:val="FF0000"/>
        </w:rPr>
        <w:t>«</w:t>
      </w:r>
      <w:r w:rsidRPr="0027017A">
        <w:rPr>
          <w:rFonts w:ascii="Times New Roman CYR" w:hAnsi="Times New Roman CYR" w:cs="Times New Roman CYR"/>
          <w:color w:val="FF0000"/>
          <w:lang w:val="en-US"/>
        </w:rPr>
        <w:t>Divans</w:t>
      </w:r>
      <w:r w:rsidRPr="0027017A">
        <w:rPr>
          <w:rFonts w:ascii="Times New Roman CYR" w:hAnsi="Times New Roman CYR" w:cs="Times New Roman CYR"/>
          <w:color w:val="FF0000"/>
        </w:rPr>
        <w:t xml:space="preserve">»,(руководитель Н.Киор) </w:t>
      </w:r>
      <w:r w:rsidRPr="0027017A">
        <w:rPr>
          <w:rFonts w:ascii="Times New Roman CYR" w:hAnsi="Times New Roman CYR" w:cs="Times New Roman CYR"/>
          <w:bCs/>
          <w:color w:val="FF0000"/>
        </w:rPr>
        <w:t xml:space="preserve">земельный участок </w:t>
      </w:r>
      <w:r w:rsidRPr="0027017A">
        <w:rPr>
          <w:rFonts w:ascii="Times New Roman CYR" w:hAnsi="Times New Roman CYR" w:cs="Times New Roman CYR"/>
          <w:color w:val="FF0000"/>
        </w:rPr>
        <w:t xml:space="preserve">площадью 0,0147га, расположенный в г. Чадыр-Лунга, ул.Гоголя, 1/1, кадастровый номер 9602218031  прилегающий к принадлежащему ему зданию. </w:t>
      </w:r>
    </w:p>
    <w:p w:rsidR="0027017A" w:rsidRPr="0027017A" w:rsidRDefault="0027017A" w:rsidP="0027017A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color w:val="FF0000"/>
        </w:rPr>
      </w:pPr>
      <w:r w:rsidRPr="0027017A">
        <w:rPr>
          <w:rFonts w:ascii="Times New Roman CYR" w:hAnsi="Times New Roman CYR" w:cs="Times New Roman CYR"/>
          <w:b/>
          <w:bCs/>
          <w:color w:val="FF0000"/>
        </w:rPr>
        <w:t xml:space="preserve">1.1Обязать </w:t>
      </w:r>
      <w:r w:rsidRPr="0027017A">
        <w:rPr>
          <w:rFonts w:ascii="Times New Roman CYR" w:hAnsi="Times New Roman CYR" w:cs="Times New Roman CYR"/>
          <w:color w:val="FF0000"/>
          <w:lang w:val="en-US"/>
        </w:rPr>
        <w:t>SRL</w:t>
      </w:r>
      <w:r w:rsidRPr="0027017A">
        <w:rPr>
          <w:rFonts w:ascii="Times New Roman CYR" w:hAnsi="Times New Roman CYR" w:cs="Times New Roman CYR"/>
          <w:color w:val="FF0000"/>
        </w:rPr>
        <w:t xml:space="preserve"> «</w:t>
      </w:r>
      <w:r w:rsidRPr="0027017A">
        <w:rPr>
          <w:rFonts w:ascii="Times New Roman CYR" w:hAnsi="Times New Roman CYR" w:cs="Times New Roman CYR"/>
          <w:color w:val="FF0000"/>
          <w:lang w:val="en-US"/>
        </w:rPr>
        <w:t>Divans</w:t>
      </w:r>
      <w:r w:rsidRPr="0027017A">
        <w:rPr>
          <w:rFonts w:ascii="Times New Roman CYR" w:hAnsi="Times New Roman CYR" w:cs="Times New Roman CYR"/>
          <w:color w:val="FF0000"/>
        </w:rPr>
        <w:t>»,(руководитель Н.Киор) оплатить плату за пользования этим участком. С 02.12.25016.</w:t>
      </w:r>
    </w:p>
    <w:p w:rsidR="0027017A" w:rsidRDefault="0027017A" w:rsidP="0027017A">
      <w:pPr>
        <w:ind w:firstLine="708"/>
        <w:jc w:val="both"/>
      </w:pPr>
    </w:p>
    <w:p w:rsidR="0027017A" w:rsidRPr="0027017A" w:rsidRDefault="0027017A" w:rsidP="0027017A">
      <w:pPr>
        <w:ind w:firstLine="708"/>
        <w:rPr>
          <w:b/>
          <w:u w:val="single"/>
        </w:rPr>
      </w:pPr>
      <w:r w:rsidRPr="0027017A">
        <w:rPr>
          <w:b/>
          <w:u w:val="single"/>
        </w:rPr>
        <w:t>6. О передаче в собственность приусадебных земельных участков</w:t>
      </w:r>
    </w:p>
    <w:p w:rsidR="0027017A" w:rsidRDefault="0027017A" w:rsidP="0027017A">
      <w:pPr>
        <w:rPr>
          <w:color w:val="000000"/>
          <w:shd w:val="clear" w:color="auto" w:fill="FFFFFF"/>
        </w:rPr>
      </w:pPr>
    </w:p>
    <w:p w:rsidR="0027017A" w:rsidRPr="004A52EC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 xml:space="preserve">Рассмотрев заявления граждан об оформлении прав собственности на домовладение и прилагаемые материалы, в соответствии с ч.1 ст.11 Земельного Кодекса РМ № 828-XII от 25.12.1991, ч. III Положения «О порядке передачи в частную собственность приусадебных земельных участков в городских местностях», утвержденного Постановлением Правительства РМ № 984 от 21.09.1998г., </w:t>
      </w:r>
    </w:p>
    <w:p w:rsidR="0027017A" w:rsidRDefault="0027017A" w:rsidP="0027017A">
      <w:pPr>
        <w:widowControl w:val="0"/>
        <w:tabs>
          <w:tab w:val="left" w:pos="1914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ab/>
        <w:t xml:space="preserve">Чадыр-Лунгский Городской Совет 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  <w:r w:rsidRPr="004A52EC">
        <w:rPr>
          <w:rFonts w:ascii="Times New Roman CYR" w:hAnsi="Times New Roman CYR" w:cs="Times New Roman CYR"/>
          <w:b/>
          <w:bCs/>
        </w:rPr>
        <w:t>РЕШИЛ:</w:t>
      </w:r>
    </w:p>
    <w:p w:rsidR="0027017A" w:rsidRPr="004E6740" w:rsidRDefault="0027017A" w:rsidP="0027017A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   </w:t>
      </w:r>
      <w:r w:rsidRPr="004E6740">
        <w:rPr>
          <w:b/>
          <w:bCs/>
        </w:rPr>
        <w:t>Передать в частную собственность приусадебные земельные  участки:</w:t>
      </w:r>
    </w:p>
    <w:p w:rsidR="0027017A" w:rsidRPr="004E6740" w:rsidRDefault="0027017A" w:rsidP="0027017A">
      <w:pPr>
        <w:widowControl w:val="0"/>
        <w:autoSpaceDE w:val="0"/>
        <w:autoSpaceDN w:val="0"/>
        <w:adjustRightInd w:val="0"/>
        <w:jc w:val="both"/>
      </w:pPr>
      <w:r w:rsidRPr="004E6740">
        <w:t xml:space="preserve"> </w:t>
      </w:r>
      <w:r>
        <w:t>6</w:t>
      </w:r>
      <w:r w:rsidRPr="004E6740">
        <w:t>.1  г-</w:t>
      </w:r>
      <w:r>
        <w:t>ке</w:t>
      </w:r>
      <w:r w:rsidRPr="004E6740">
        <w:t xml:space="preserve"> </w:t>
      </w:r>
      <w:r>
        <w:t xml:space="preserve">Ворниковой Екатерине  Георгиевне </w:t>
      </w:r>
      <w:r w:rsidRPr="004E6740">
        <w:t>земельн</w:t>
      </w:r>
      <w:r>
        <w:t>ый</w:t>
      </w:r>
      <w:r w:rsidRPr="004E6740">
        <w:t xml:space="preserve"> участ</w:t>
      </w:r>
      <w:r>
        <w:t>о</w:t>
      </w:r>
      <w:r w:rsidRPr="004E6740">
        <w:t>к</w:t>
      </w:r>
      <w:r>
        <w:t xml:space="preserve">,  расположенного  по ул. Матросова, 105, </w:t>
      </w:r>
      <w:r w:rsidRPr="004E6740">
        <w:t xml:space="preserve"> кадастровый  номер 9602</w:t>
      </w:r>
      <w:r>
        <w:t>219193,  площадью 0,0545</w:t>
      </w:r>
      <w:r w:rsidRPr="004E6740">
        <w:t xml:space="preserve"> га. </w:t>
      </w:r>
    </w:p>
    <w:p w:rsidR="0027017A" w:rsidRPr="004E6740" w:rsidRDefault="0027017A" w:rsidP="0027017A">
      <w:pPr>
        <w:widowControl w:val="0"/>
        <w:autoSpaceDE w:val="0"/>
        <w:autoSpaceDN w:val="0"/>
        <w:adjustRightInd w:val="0"/>
        <w:jc w:val="both"/>
      </w:pPr>
      <w:r w:rsidRPr="004E6740">
        <w:t xml:space="preserve">Основание: </w:t>
      </w:r>
      <w:r>
        <w:t>ЕХТ</w:t>
      </w:r>
      <w:r>
        <w:rPr>
          <w:lang w:val="en-US"/>
        </w:rPr>
        <w:t>RAS</w:t>
      </w:r>
      <w:r>
        <w:t xml:space="preserve"> № 9602/16/15430</w:t>
      </w:r>
      <w:r w:rsidRPr="001769BD">
        <w:t xml:space="preserve"> </w:t>
      </w:r>
      <w:r>
        <w:t xml:space="preserve"> от 09.12.2016</w:t>
      </w:r>
      <w:r w:rsidRPr="004E6740">
        <w:t xml:space="preserve"> г.</w:t>
      </w:r>
      <w:r>
        <w:t xml:space="preserve"> </w:t>
      </w:r>
      <w:r w:rsidRPr="004E6740">
        <w:t xml:space="preserve">           </w:t>
      </w:r>
      <w:r>
        <w:t xml:space="preserve"> </w:t>
      </w:r>
    </w:p>
    <w:p w:rsidR="0027017A" w:rsidRPr="004E6740" w:rsidRDefault="0027017A" w:rsidP="0027017A">
      <w:pPr>
        <w:widowControl w:val="0"/>
        <w:autoSpaceDE w:val="0"/>
        <w:autoSpaceDN w:val="0"/>
        <w:adjustRightInd w:val="0"/>
        <w:jc w:val="both"/>
      </w:pPr>
      <w:r>
        <w:t xml:space="preserve"> 6.2</w:t>
      </w:r>
      <w:r w:rsidRPr="004E6740">
        <w:t xml:space="preserve">  г-</w:t>
      </w:r>
      <w:r>
        <w:t>ну</w:t>
      </w:r>
      <w:r w:rsidRPr="004E6740">
        <w:t xml:space="preserve"> </w:t>
      </w:r>
      <w:r>
        <w:t xml:space="preserve">Бодареву  Илье Павловичу  </w:t>
      </w:r>
      <w:r w:rsidRPr="004E6740">
        <w:t>земельн</w:t>
      </w:r>
      <w:r>
        <w:t>ого</w:t>
      </w:r>
      <w:r w:rsidRPr="004E6740">
        <w:t xml:space="preserve"> участк</w:t>
      </w:r>
      <w:r>
        <w:t xml:space="preserve">а,  расположенного  по ул. Горького 11а, </w:t>
      </w:r>
      <w:r w:rsidRPr="004E6740">
        <w:t xml:space="preserve"> кадастровый  номер 9602</w:t>
      </w:r>
      <w:r>
        <w:t>212282,  площадью 0,107</w:t>
      </w:r>
      <w:r w:rsidRPr="004E6740">
        <w:t xml:space="preserve"> га. </w:t>
      </w:r>
    </w:p>
    <w:p w:rsidR="0027017A" w:rsidRPr="004E6740" w:rsidRDefault="0027017A" w:rsidP="0027017A">
      <w:pPr>
        <w:widowControl w:val="0"/>
        <w:autoSpaceDE w:val="0"/>
        <w:autoSpaceDN w:val="0"/>
        <w:adjustRightInd w:val="0"/>
        <w:jc w:val="both"/>
      </w:pPr>
      <w:r w:rsidRPr="004E6740">
        <w:t xml:space="preserve">Основание: </w:t>
      </w:r>
      <w:r>
        <w:t>ЕХТ</w:t>
      </w:r>
      <w:r>
        <w:rPr>
          <w:lang w:val="en-US"/>
        </w:rPr>
        <w:t>RAS</w:t>
      </w:r>
      <w:r>
        <w:t xml:space="preserve"> № 9602/16/15583</w:t>
      </w:r>
      <w:r w:rsidRPr="001769BD">
        <w:t xml:space="preserve"> </w:t>
      </w:r>
      <w:r>
        <w:t xml:space="preserve"> от 06.12.2016</w:t>
      </w:r>
      <w:r w:rsidRPr="004E6740">
        <w:t xml:space="preserve"> г.</w:t>
      </w:r>
      <w:r>
        <w:t xml:space="preserve"> </w:t>
      </w:r>
      <w:r w:rsidRPr="004E6740">
        <w:t xml:space="preserve">           </w:t>
      </w:r>
      <w:r>
        <w:t xml:space="preserve"> </w:t>
      </w:r>
    </w:p>
    <w:p w:rsidR="0027017A" w:rsidRDefault="0027017A" w:rsidP="0027017A">
      <w:pPr>
        <w:jc w:val="both"/>
      </w:pPr>
    </w:p>
    <w:p w:rsidR="0027017A" w:rsidRDefault="0027017A" w:rsidP="0027017A">
      <w:pPr>
        <w:jc w:val="both"/>
      </w:pPr>
    </w:p>
    <w:p w:rsidR="0027017A" w:rsidRDefault="0027017A" w:rsidP="0027017A">
      <w:pPr>
        <w:jc w:val="both"/>
      </w:pPr>
      <w:r>
        <w:t xml:space="preserve">7. </w:t>
      </w:r>
      <w:r w:rsidR="0019196D">
        <w:t>О рассмотрении заявлений</w:t>
      </w:r>
    </w:p>
    <w:p w:rsidR="0027017A" w:rsidRDefault="0027017A" w:rsidP="0027017A">
      <w:pPr>
        <w:jc w:val="both"/>
      </w:pPr>
    </w:p>
    <w:p w:rsidR="0027017A" w:rsidRPr="004A52EC" w:rsidRDefault="0019196D" w:rsidP="0027017A">
      <w:pPr>
        <w:ind w:firstLine="708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Рассмотрев заявления </w:t>
      </w:r>
      <w:r w:rsidR="0027017A" w:rsidRPr="004A52EC">
        <w:rPr>
          <w:rFonts w:ascii="Times New Roman CYR" w:hAnsi="Times New Roman CYR" w:cs="Times New Roman CYR"/>
        </w:rPr>
        <w:t>В соответствии  Закон</w:t>
      </w:r>
      <w:r w:rsidR="0027017A">
        <w:rPr>
          <w:rFonts w:ascii="Times New Roman CYR" w:hAnsi="Times New Roman CYR" w:cs="Times New Roman CYR"/>
        </w:rPr>
        <w:t>ом</w:t>
      </w:r>
      <w:r w:rsidR="0027017A" w:rsidRPr="004A52EC">
        <w:rPr>
          <w:rFonts w:ascii="Times New Roman CYR" w:hAnsi="Times New Roman CYR" w:cs="Times New Roman CYR"/>
        </w:rPr>
        <w:t xml:space="preserve"> о местном публичном упра</w:t>
      </w:r>
      <w:r w:rsidR="0027017A">
        <w:rPr>
          <w:rFonts w:ascii="Times New Roman CYR" w:hAnsi="Times New Roman CYR" w:cs="Times New Roman CYR"/>
        </w:rPr>
        <w:t>влении №436-XVI от 28.12.2006,  Закона о формировании объектов недвижимого имущества № 354/28.10.2004,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left="-180" w:firstLine="88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Чадыр-Лунгский Городской Совет</w:t>
      </w:r>
    </w:p>
    <w:p w:rsidR="0027017A" w:rsidRDefault="0027017A" w:rsidP="0027017A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  <w:r w:rsidRPr="004A52EC">
        <w:rPr>
          <w:rFonts w:ascii="Times New Roman CYR" w:hAnsi="Times New Roman CYR" w:cs="Times New Roman CYR"/>
          <w:b/>
          <w:bCs/>
        </w:rPr>
        <w:t>РЕШИЛ:</w:t>
      </w:r>
    </w:p>
    <w:p w:rsidR="0027017A" w:rsidRPr="001F0B9E" w:rsidRDefault="0027017A" w:rsidP="002701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4</w:t>
      </w:r>
      <w:r w:rsidRPr="00F7111F">
        <w:rPr>
          <w:rFonts w:ascii="Times New Roman CYR" w:hAnsi="Times New Roman CYR" w:cs="Times New Roman CYR"/>
          <w:b/>
          <w:bCs/>
        </w:rPr>
        <w:t>.</w:t>
      </w:r>
      <w:r>
        <w:rPr>
          <w:rFonts w:ascii="Times New Roman CYR" w:hAnsi="Times New Roman CYR" w:cs="Times New Roman CYR"/>
          <w:b/>
          <w:bCs/>
        </w:rPr>
        <w:t xml:space="preserve">1Разрешить </w:t>
      </w:r>
      <w:r>
        <w:rPr>
          <w:rFonts w:ascii="Times New Roman CYR" w:hAnsi="Times New Roman CYR" w:cs="Times New Roman CYR"/>
          <w:bCs/>
        </w:rPr>
        <w:t>ООО «Транстест» (руководитель Х.Меражи)</w:t>
      </w:r>
      <w:r>
        <w:rPr>
          <w:rFonts w:ascii="Times New Roman CYR" w:hAnsi="Times New Roman CYR" w:cs="Times New Roman CYR"/>
        </w:rPr>
        <w:t xml:space="preserve"> бурение артезианской скважины, на принадлежащем предприятию земельном участке, расположенном в г. Чадыр-Лунга по ул. Молодежная, 3. Перед началом работ получить согласование </w:t>
      </w:r>
      <w:r>
        <w:rPr>
          <w:rFonts w:ascii="Times New Roman CYR" w:hAnsi="Times New Roman CYR" w:cs="Times New Roman CYR"/>
        </w:rPr>
        <w:lastRenderedPageBreak/>
        <w:t>необходимых служб в том числе ГП «</w:t>
      </w:r>
      <w:r>
        <w:rPr>
          <w:rFonts w:ascii="Times New Roman CYR" w:hAnsi="Times New Roman CYR" w:cs="Times New Roman CYR"/>
          <w:lang w:val="en-US"/>
        </w:rPr>
        <w:t>APELE</w:t>
      </w:r>
      <w:r w:rsidRPr="00483359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lang w:val="en-US"/>
        </w:rPr>
        <w:t>MOLDOV</w:t>
      </w:r>
      <w:r>
        <w:rPr>
          <w:rFonts w:ascii="Times New Roman CYR" w:hAnsi="Times New Roman CYR" w:cs="Times New Roman CYR"/>
        </w:rPr>
        <w:t>Е</w:t>
      </w:r>
      <w:r>
        <w:rPr>
          <w:rFonts w:ascii="Times New Roman CYR" w:hAnsi="Times New Roman CYR" w:cs="Times New Roman CYR"/>
          <w:lang w:val="en-US"/>
        </w:rPr>
        <w:t>I</w:t>
      </w:r>
      <w:r>
        <w:rPr>
          <w:rFonts w:ascii="Times New Roman CYR" w:hAnsi="Times New Roman CYR" w:cs="Times New Roman CYR"/>
        </w:rPr>
        <w:t>».</w:t>
      </w:r>
    </w:p>
    <w:p w:rsidR="0019196D" w:rsidRDefault="0019196D"/>
    <w:p w:rsidR="0027017A" w:rsidRDefault="0019196D">
      <w:r>
        <w:t>Тукан</w:t>
      </w:r>
    </w:p>
    <w:p w:rsidR="0019196D" w:rsidRDefault="0019196D"/>
    <w:p w:rsidR="0019196D" w:rsidRDefault="0019196D">
      <w:r>
        <w:t>Манаф</w:t>
      </w:r>
    </w:p>
    <w:p w:rsidR="0019196D" w:rsidRDefault="0019196D">
      <w:r>
        <w:t>Кутузова</w:t>
      </w:r>
    </w:p>
    <w:p w:rsidR="0019196D" w:rsidRPr="0027017A" w:rsidRDefault="0019196D">
      <w:r>
        <w:t>Ганева</w:t>
      </w:r>
    </w:p>
    <w:sectPr w:rsidR="0019196D" w:rsidRPr="0027017A" w:rsidSect="005C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7017A"/>
    <w:rsid w:val="0019196D"/>
    <w:rsid w:val="0027017A"/>
    <w:rsid w:val="005C46E5"/>
    <w:rsid w:val="009922AB"/>
    <w:rsid w:val="00C4328C"/>
    <w:rsid w:val="00C8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1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2017-02-04T19:53:00Z</dcterms:created>
  <dcterms:modified xsi:type="dcterms:W3CDTF">2017-02-04T19:53:00Z</dcterms:modified>
</cp:coreProperties>
</file>